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D882" w14:textId="553B091F" w:rsidR="005B6D40" w:rsidRPr="00566D16" w:rsidRDefault="005B6D40">
      <w:pPr>
        <w:rPr>
          <w:b/>
          <w:bCs/>
          <w:u w:val="single"/>
        </w:rPr>
      </w:pPr>
      <w:r w:rsidRPr="00566D16">
        <w:rPr>
          <w:b/>
          <w:bCs/>
          <w:u w:val="single"/>
        </w:rPr>
        <w:t>4-minute presentation outline</w:t>
      </w:r>
    </w:p>
    <w:p w14:paraId="2607D7D4" w14:textId="6C6CAF68" w:rsidR="005B6D40" w:rsidRDefault="005B6D40" w:rsidP="005B6D40">
      <w:pPr>
        <w:pStyle w:val="ListParagraph"/>
        <w:numPr>
          <w:ilvl w:val="0"/>
          <w:numId w:val="1"/>
        </w:numPr>
      </w:pPr>
      <w:r>
        <w:t>Interest precipitated by Doctor Who (</w:t>
      </w:r>
      <w:r w:rsidRPr="005B6D40">
        <w:rPr>
          <w:i/>
          <w:iCs/>
        </w:rPr>
        <w:t xml:space="preserve">Twice Upon A Time, </w:t>
      </w:r>
      <w:r>
        <w:t>2017 Christmas Special)</w:t>
      </w:r>
    </w:p>
    <w:p w14:paraId="460B76A5" w14:textId="03AB2996" w:rsidR="0051117B" w:rsidRDefault="00CE1BF8" w:rsidP="0051117B">
      <w:pPr>
        <w:pStyle w:val="ListParagraph"/>
        <w:numPr>
          <w:ilvl w:val="1"/>
          <w:numId w:val="1"/>
        </w:numPr>
      </w:pPr>
      <w:r>
        <w:t>Obviously n</w:t>
      </w:r>
      <w:r w:rsidR="0051117B">
        <w:t>ot very historically accurate but certainly recommended</w:t>
      </w:r>
    </w:p>
    <w:p w14:paraId="3D95B142" w14:textId="0ADDA447" w:rsidR="007D6C60" w:rsidRDefault="007D6C60" w:rsidP="007D6C60">
      <w:pPr>
        <w:pStyle w:val="ListParagraph"/>
        <w:numPr>
          <w:ilvl w:val="1"/>
          <w:numId w:val="1"/>
        </w:numPr>
      </w:pPr>
      <w:r>
        <w:t xml:space="preserve">Not aware of </w:t>
      </w:r>
      <w:r w:rsidR="00A61F5B">
        <w:t xml:space="preserve">event </w:t>
      </w:r>
      <w:r>
        <w:t>before</w:t>
      </w:r>
      <w:r w:rsidR="00A61F5B">
        <w:t xml:space="preserve"> show</w:t>
      </w:r>
      <w:r>
        <w:t>, not an expert now</w:t>
      </w:r>
      <w:r w:rsidR="00A61F5B">
        <w:t xml:space="preserve"> after research</w:t>
      </w:r>
      <w:r w:rsidR="0051117B">
        <w:t xml:space="preserve"> but have better knowledge of/appreciation for it</w:t>
      </w:r>
    </w:p>
    <w:p w14:paraId="7445CAFB" w14:textId="7220EFBE" w:rsidR="0051117B" w:rsidRDefault="0051117B" w:rsidP="0051117B">
      <w:pPr>
        <w:pStyle w:val="ListParagraph"/>
        <w:numPr>
          <w:ilvl w:val="0"/>
          <w:numId w:val="1"/>
        </w:numPr>
      </w:pPr>
      <w:r>
        <w:t>Background</w:t>
      </w:r>
    </w:p>
    <w:p w14:paraId="7A770D0A" w14:textId="358D06E1" w:rsidR="0051117B" w:rsidRDefault="0051117B" w:rsidP="0051117B">
      <w:pPr>
        <w:pStyle w:val="ListParagraph"/>
        <w:numPr>
          <w:ilvl w:val="1"/>
          <w:numId w:val="1"/>
        </w:numPr>
      </w:pPr>
      <w:r>
        <w:t>What/when</w:t>
      </w:r>
    </w:p>
    <w:p w14:paraId="752CF6BA" w14:textId="5BFDA49A" w:rsidR="0051117B" w:rsidRDefault="0051117B" w:rsidP="0051117B">
      <w:pPr>
        <w:pStyle w:val="ListParagraph"/>
        <w:numPr>
          <w:ilvl w:val="2"/>
          <w:numId w:val="1"/>
        </w:numPr>
      </w:pPr>
      <w:r>
        <w:t>Temporary unofficial truces/ceasefires between opposing forces for the Christmas Eve, Christmas, and Boxing Day 1914 holiday</w:t>
      </w:r>
    </w:p>
    <w:p w14:paraId="0317EC4D" w14:textId="3358E054" w:rsidR="0051117B" w:rsidRDefault="0051117B" w:rsidP="0051117B">
      <w:pPr>
        <w:pStyle w:val="ListParagraph"/>
        <w:numPr>
          <w:ilvl w:val="3"/>
          <w:numId w:val="1"/>
        </w:numPr>
      </w:pPr>
      <w:r>
        <w:t>Boxing Day history: British Christmas celebrations for staff who didn’t get Christmas off</w:t>
      </w:r>
    </w:p>
    <w:p w14:paraId="0763DE77" w14:textId="77777777" w:rsidR="00840427" w:rsidRDefault="00840427" w:rsidP="00840427">
      <w:pPr>
        <w:pStyle w:val="ListParagraph"/>
        <w:numPr>
          <w:ilvl w:val="1"/>
          <w:numId w:val="1"/>
        </w:numPr>
      </w:pPr>
      <w:r>
        <w:t>Who</w:t>
      </w:r>
    </w:p>
    <w:p w14:paraId="1D5A3D65" w14:textId="77777777" w:rsidR="00840427" w:rsidRDefault="00840427" w:rsidP="00840427">
      <w:pPr>
        <w:pStyle w:val="ListParagraph"/>
        <w:numPr>
          <w:ilvl w:val="2"/>
          <w:numId w:val="1"/>
        </w:numPr>
      </w:pPr>
      <w:r>
        <w:t>Soldiers on both sides of the western front, generally in British/German areas though some French and Belgian troops participated in some places</w:t>
      </w:r>
    </w:p>
    <w:p w14:paraId="0DDBAC93" w14:textId="7171C5D1" w:rsidR="00760B80" w:rsidRDefault="00760B80" w:rsidP="00760B80">
      <w:pPr>
        <w:pStyle w:val="ListParagraph"/>
        <w:numPr>
          <w:ilvl w:val="3"/>
          <w:numId w:val="1"/>
        </w:numPr>
      </w:pPr>
      <w:r>
        <w:t xml:space="preserve">German soldiers put up </w:t>
      </w:r>
      <w:r>
        <w:t xml:space="preserve">candles and </w:t>
      </w:r>
      <w:r>
        <w:t>Christmas trees (</w:t>
      </w:r>
      <w:r w:rsidRPr="00566D16">
        <w:rPr>
          <w:rStyle w:val="hgkelc"/>
        </w:rPr>
        <w:t>Tannenbaum)</w:t>
      </w:r>
      <w:r>
        <w:t xml:space="preserve"> in many cases sparking interest from the other side</w:t>
      </w:r>
    </w:p>
    <w:p w14:paraId="29F20E14" w14:textId="77777777" w:rsidR="00840427" w:rsidRDefault="00840427" w:rsidP="00840427">
      <w:pPr>
        <w:pStyle w:val="ListParagraph"/>
        <w:numPr>
          <w:ilvl w:val="3"/>
          <w:numId w:val="1"/>
        </w:numPr>
      </w:pPr>
      <w:r>
        <w:t>Not all places/soldiers were for the truces</w:t>
      </w:r>
    </w:p>
    <w:p w14:paraId="4612EC8F" w14:textId="77777777" w:rsidR="00840427" w:rsidRDefault="00840427" w:rsidP="00840427">
      <w:pPr>
        <w:pStyle w:val="ListParagraph"/>
        <w:numPr>
          <w:ilvl w:val="4"/>
          <w:numId w:val="1"/>
        </w:numPr>
      </w:pPr>
      <w:r>
        <w:t>Then Corporal Adolph Hitler vehemently rejected the occasion</w:t>
      </w:r>
    </w:p>
    <w:p w14:paraId="73A2D2D3" w14:textId="6797ED99" w:rsidR="0051117B" w:rsidRDefault="0051117B" w:rsidP="0051117B">
      <w:pPr>
        <w:pStyle w:val="ListParagraph"/>
        <w:numPr>
          <w:ilvl w:val="1"/>
          <w:numId w:val="1"/>
        </w:numPr>
      </w:pPr>
      <w:r>
        <w:t>Where</w:t>
      </w:r>
    </w:p>
    <w:p w14:paraId="4A82E73D" w14:textId="4B8378DA" w:rsidR="0051117B" w:rsidRDefault="0051117B" w:rsidP="0051117B">
      <w:pPr>
        <w:pStyle w:val="ListParagraph"/>
        <w:numPr>
          <w:ilvl w:val="2"/>
          <w:numId w:val="1"/>
        </w:numPr>
      </w:pPr>
      <w:r>
        <w:t>Many different areas along the western front</w:t>
      </w:r>
    </w:p>
    <w:p w14:paraId="0DC02E92" w14:textId="3A6E3548" w:rsidR="0051117B" w:rsidRDefault="0051117B" w:rsidP="0051117B">
      <w:pPr>
        <w:pStyle w:val="ListParagraph"/>
        <w:numPr>
          <w:ilvl w:val="3"/>
          <w:numId w:val="1"/>
        </w:numPr>
      </w:pPr>
      <w:r>
        <w:t>Flanders</w:t>
      </w:r>
      <w:r w:rsidR="00EB1A37">
        <w:t xml:space="preserve">, Belgium </w:t>
      </w:r>
      <w:r w:rsidR="00F31419">
        <w:t>heavily discussed</w:t>
      </w:r>
    </w:p>
    <w:p w14:paraId="3F348029" w14:textId="060BB8AD" w:rsidR="0051117B" w:rsidRDefault="0051117B" w:rsidP="0051117B">
      <w:pPr>
        <w:pStyle w:val="ListParagraph"/>
        <w:numPr>
          <w:ilvl w:val="1"/>
          <w:numId w:val="1"/>
        </w:numPr>
      </w:pPr>
      <w:r>
        <w:t>Why</w:t>
      </w:r>
    </w:p>
    <w:p w14:paraId="0AB87EC5" w14:textId="43BEC138" w:rsidR="0051117B" w:rsidRDefault="00EB1A37" w:rsidP="0051117B">
      <w:pPr>
        <w:pStyle w:val="ListParagraph"/>
        <w:numPr>
          <w:ilvl w:val="2"/>
          <w:numId w:val="1"/>
        </w:numPr>
      </w:pPr>
      <w:r>
        <w:t>“Live and Let Live” mentality</w:t>
      </w:r>
    </w:p>
    <w:p w14:paraId="08074B9A" w14:textId="7E63F46C" w:rsidR="009C656E" w:rsidRDefault="009C656E" w:rsidP="009C656E">
      <w:pPr>
        <w:pStyle w:val="ListParagraph"/>
        <w:numPr>
          <w:ilvl w:val="3"/>
          <w:numId w:val="1"/>
        </w:numPr>
      </w:pPr>
      <w:r>
        <w:t>“you no shoot, we no shoot”</w:t>
      </w:r>
    </w:p>
    <w:p w14:paraId="6677A422" w14:textId="77777777" w:rsidR="009C656E" w:rsidRDefault="00F31419" w:rsidP="0051117B">
      <w:pPr>
        <w:pStyle w:val="ListParagraph"/>
        <w:numPr>
          <w:ilvl w:val="2"/>
          <w:numId w:val="1"/>
        </w:numPr>
      </w:pPr>
      <w:r>
        <w:t>War weariness</w:t>
      </w:r>
    </w:p>
    <w:p w14:paraId="3B005AB3" w14:textId="3D0A006A" w:rsidR="00F31419" w:rsidRDefault="009C656E" w:rsidP="0051117B">
      <w:pPr>
        <w:pStyle w:val="ListParagraph"/>
        <w:numPr>
          <w:ilvl w:val="2"/>
          <w:numId w:val="1"/>
        </w:numPr>
      </w:pPr>
      <w:r>
        <w:t>Mostly</w:t>
      </w:r>
      <w:r w:rsidR="00F31419">
        <w:t xml:space="preserve"> </w:t>
      </w:r>
      <w:r>
        <w:t xml:space="preserve">there wasn’t </w:t>
      </w:r>
      <w:r w:rsidR="00F31419">
        <w:t>outright hatred for the opposing side</w:t>
      </w:r>
      <w:r>
        <w:t>s</w:t>
      </w:r>
      <w:r w:rsidR="00F31419">
        <w:t xml:space="preserve"> yet</w:t>
      </w:r>
      <w:r>
        <w:t xml:space="preserve"> because the war was so new allowing for friendliness</w:t>
      </w:r>
    </w:p>
    <w:p w14:paraId="357F4E83" w14:textId="378F7C6A" w:rsidR="009C656E" w:rsidRDefault="009C656E" w:rsidP="009C656E">
      <w:pPr>
        <w:pStyle w:val="ListParagraph"/>
        <w:numPr>
          <w:ilvl w:val="2"/>
          <w:numId w:val="1"/>
        </w:numPr>
      </w:pPr>
      <w:r>
        <w:t>Germans love Christmas</w:t>
      </w:r>
    </w:p>
    <w:p w14:paraId="73F3E81E" w14:textId="129B8B90" w:rsidR="0051117B" w:rsidRDefault="0051117B" w:rsidP="0051117B">
      <w:pPr>
        <w:pStyle w:val="ListParagraph"/>
        <w:numPr>
          <w:ilvl w:val="0"/>
          <w:numId w:val="1"/>
        </w:numPr>
      </w:pPr>
      <w:r>
        <w:t>Sources</w:t>
      </w:r>
    </w:p>
    <w:p w14:paraId="054AB2FC" w14:textId="77777777" w:rsidR="009C656E" w:rsidRDefault="009C656E" w:rsidP="009C656E">
      <w:pPr>
        <w:pStyle w:val="ListParagraph"/>
        <w:numPr>
          <w:ilvl w:val="1"/>
          <w:numId w:val="1"/>
        </w:numPr>
      </w:pPr>
      <w:r>
        <w:t>Weintraub (2001)</w:t>
      </w:r>
    </w:p>
    <w:p w14:paraId="1DC11B08" w14:textId="77777777" w:rsidR="009C656E" w:rsidRDefault="009C656E" w:rsidP="009C656E">
      <w:pPr>
        <w:pStyle w:val="ListParagraph"/>
        <w:numPr>
          <w:ilvl w:val="2"/>
          <w:numId w:val="1"/>
        </w:numPr>
      </w:pPr>
      <w:r>
        <w:t>Perspectives from both sides</w:t>
      </w:r>
    </w:p>
    <w:p w14:paraId="1436BF33" w14:textId="77777777" w:rsidR="009C656E" w:rsidRDefault="009C656E" w:rsidP="009C656E">
      <w:pPr>
        <w:pStyle w:val="ListParagraph"/>
        <w:numPr>
          <w:ilvl w:val="2"/>
          <w:numId w:val="1"/>
        </w:numPr>
      </w:pPr>
      <w:r>
        <w:t>Perspectives from both regular soldiers and higher-ranking officers</w:t>
      </w:r>
    </w:p>
    <w:p w14:paraId="1351D156" w14:textId="41349A2E" w:rsidR="009C656E" w:rsidRDefault="009C656E" w:rsidP="009C656E">
      <w:pPr>
        <w:pStyle w:val="ListParagraph"/>
        <w:numPr>
          <w:ilvl w:val="3"/>
          <w:numId w:val="1"/>
        </w:numPr>
      </w:pPr>
      <w:r>
        <w:t>Challenges misconception that all officers were opposed to the ceasefire and wanted units to get back to the fighting</w:t>
      </w:r>
    </w:p>
    <w:p w14:paraId="1A0BB7AC" w14:textId="5D670336" w:rsidR="00CE1BF8" w:rsidRDefault="00CE1BF8" w:rsidP="009C656E">
      <w:pPr>
        <w:pStyle w:val="ListParagraph"/>
        <w:numPr>
          <w:ilvl w:val="3"/>
          <w:numId w:val="1"/>
        </w:numPr>
      </w:pPr>
      <w:r>
        <w:t>Though there were plenty higherups opposed</w:t>
      </w:r>
    </w:p>
    <w:p w14:paraId="53F30E99" w14:textId="2A793820" w:rsidR="007E2C8D" w:rsidRDefault="007E2C8D" w:rsidP="007E2C8D">
      <w:pPr>
        <w:pStyle w:val="ListParagraph"/>
        <w:numPr>
          <w:ilvl w:val="2"/>
          <w:numId w:val="1"/>
        </w:numPr>
      </w:pPr>
      <w:r>
        <w:t>Discusses</w:t>
      </w:r>
      <w:r w:rsidRPr="007E2C8D">
        <w:t xml:space="preserve"> lingering questions about the event and what might have happened had the truces developed and solidified</w:t>
      </w:r>
    </w:p>
    <w:p w14:paraId="44D8807F" w14:textId="03BD85B6" w:rsidR="009C656E" w:rsidRDefault="009C656E" w:rsidP="009C656E">
      <w:pPr>
        <w:pStyle w:val="ListParagraph"/>
        <w:numPr>
          <w:ilvl w:val="1"/>
          <w:numId w:val="1"/>
        </w:numPr>
      </w:pPr>
      <w:r>
        <w:t>Charles River Editors</w:t>
      </w:r>
      <w:r w:rsidR="004E2DE4">
        <w:t xml:space="preserve"> </w:t>
      </w:r>
      <w:r w:rsidR="001801BF">
        <w:rPr>
          <w:i/>
          <w:iCs/>
        </w:rPr>
        <w:t>The Christmas Truce</w:t>
      </w:r>
      <w:r>
        <w:t xml:space="preserve"> (2016)</w:t>
      </w:r>
      <w:r w:rsidR="00CE1BF8">
        <w:t xml:space="preserve">; Terri </w:t>
      </w:r>
      <w:proofErr w:type="spellStart"/>
      <w:r w:rsidR="00CE1BF8">
        <w:t>Blom</w:t>
      </w:r>
      <w:proofErr w:type="spellEnd"/>
      <w:r w:rsidR="00CE1BF8">
        <w:t xml:space="preserve"> Crocker</w:t>
      </w:r>
      <w:r w:rsidR="009E7569">
        <w:t xml:space="preserve"> </w:t>
      </w:r>
      <w:r w:rsidR="009E7569">
        <w:rPr>
          <w:i/>
          <w:iCs/>
        </w:rPr>
        <w:t>The Christmas Truce</w:t>
      </w:r>
      <w:r w:rsidR="00CE1BF8">
        <w:t xml:space="preserve"> (2015)</w:t>
      </w:r>
      <w:bookmarkStart w:id="0" w:name="_GoBack"/>
      <w:bookmarkEnd w:id="0"/>
    </w:p>
    <w:p w14:paraId="58C9CBDC" w14:textId="3D71370B" w:rsidR="006D65D8" w:rsidRDefault="009C656E" w:rsidP="00885883">
      <w:pPr>
        <w:pStyle w:val="ListParagraph"/>
        <w:numPr>
          <w:ilvl w:val="2"/>
          <w:numId w:val="1"/>
        </w:numPr>
      </w:pPr>
      <w:r>
        <w:t>Cites Weintraub numerous times</w:t>
      </w:r>
    </w:p>
    <w:p w14:paraId="3B597AC3" w14:textId="1FB6D211" w:rsidR="002C2AE8" w:rsidRDefault="002C2AE8" w:rsidP="002C2AE8">
      <w:pPr>
        <w:pStyle w:val="ListParagraph"/>
        <w:numPr>
          <w:ilvl w:val="1"/>
          <w:numId w:val="1"/>
        </w:numPr>
      </w:pPr>
      <w:r>
        <w:t xml:space="preserve">Jim Murphy </w:t>
      </w:r>
      <w:r w:rsidR="003930EB">
        <w:rPr>
          <w:i/>
          <w:iCs/>
        </w:rPr>
        <w:t xml:space="preserve">Truce </w:t>
      </w:r>
      <w:r w:rsidR="003930EB">
        <w:t>(2016)</w:t>
      </w:r>
    </w:p>
    <w:p w14:paraId="43A5A6F3" w14:textId="17AA8E63" w:rsidR="003930EB" w:rsidRDefault="003930EB" w:rsidP="003930EB">
      <w:pPr>
        <w:pStyle w:val="ListParagraph"/>
        <w:numPr>
          <w:ilvl w:val="2"/>
          <w:numId w:val="1"/>
        </w:numPr>
      </w:pPr>
      <w:r>
        <w:t>Children’s book</w:t>
      </w:r>
    </w:p>
    <w:p w14:paraId="05253639" w14:textId="2DAAA071" w:rsidR="003930EB" w:rsidRDefault="003960EB" w:rsidP="003930EB">
      <w:pPr>
        <w:pStyle w:val="ListParagraph"/>
        <w:numPr>
          <w:ilvl w:val="2"/>
          <w:numId w:val="1"/>
        </w:numPr>
      </w:pPr>
      <w:r>
        <w:t xml:space="preserve">Cites </w:t>
      </w:r>
      <w:r>
        <w:rPr>
          <w:i/>
          <w:iCs/>
        </w:rPr>
        <w:t xml:space="preserve">The First World War </w:t>
      </w:r>
      <w:r>
        <w:t>by Michael Howard</w:t>
      </w:r>
    </w:p>
    <w:p w14:paraId="78261579" w14:textId="4546EBC1" w:rsidR="009C656E" w:rsidRDefault="001C1930" w:rsidP="001C1930">
      <w:pPr>
        <w:pStyle w:val="ListParagraph"/>
        <w:numPr>
          <w:ilvl w:val="1"/>
          <w:numId w:val="1"/>
        </w:numPr>
      </w:pPr>
      <w:r>
        <w:lastRenderedPageBreak/>
        <w:t>Generally similar</w:t>
      </w:r>
      <w:r w:rsidR="009C656E">
        <w:t xml:space="preserve"> in structure</w:t>
      </w:r>
    </w:p>
    <w:p w14:paraId="41CCACD2" w14:textId="3A5866D8" w:rsidR="0051117B" w:rsidRDefault="009C656E" w:rsidP="009C656E">
      <w:pPr>
        <w:pStyle w:val="ListParagraph"/>
        <w:numPr>
          <w:ilvl w:val="2"/>
          <w:numId w:val="1"/>
        </w:numPr>
      </w:pPr>
      <w:r>
        <w:t>Follow a c</w:t>
      </w:r>
      <w:r w:rsidR="0051117B">
        <w:t xml:space="preserve">ohesive, </w:t>
      </w:r>
      <w:r>
        <w:t>chronological account</w:t>
      </w:r>
      <w:r w:rsidR="001C1930">
        <w:t xml:space="preserve"> </w:t>
      </w:r>
      <w:r w:rsidR="0051117B">
        <w:t>of the truce</w:t>
      </w:r>
      <w:r>
        <w:t>s</w:t>
      </w:r>
    </w:p>
    <w:p w14:paraId="68B4AAEB" w14:textId="1092BE26" w:rsidR="00EB1A37" w:rsidRDefault="001C1930" w:rsidP="009C656E">
      <w:pPr>
        <w:pStyle w:val="ListParagraph"/>
        <w:numPr>
          <w:ilvl w:val="3"/>
          <w:numId w:val="1"/>
        </w:numPr>
      </w:pPr>
      <w:r>
        <w:t>Events leading</w:t>
      </w:r>
      <w:r w:rsidR="00EB1A37">
        <w:t xml:space="preserve"> to the truce</w:t>
      </w:r>
      <w:r>
        <w:t>s</w:t>
      </w:r>
    </w:p>
    <w:p w14:paraId="266772A2" w14:textId="5F97B564" w:rsidR="00EB1A37" w:rsidRDefault="00EB1A37" w:rsidP="009C656E">
      <w:pPr>
        <w:pStyle w:val="ListParagraph"/>
        <w:numPr>
          <w:ilvl w:val="3"/>
          <w:numId w:val="1"/>
        </w:numPr>
      </w:pPr>
      <w:r>
        <w:t>Christmas Eve and the truces made on that day</w:t>
      </w:r>
    </w:p>
    <w:p w14:paraId="5CB71C42" w14:textId="53E3E85F" w:rsidR="00EB1A37" w:rsidRDefault="00EB1A37" w:rsidP="009C656E">
      <w:pPr>
        <w:pStyle w:val="ListParagraph"/>
        <w:numPr>
          <w:ilvl w:val="3"/>
          <w:numId w:val="1"/>
        </w:numPr>
      </w:pPr>
      <w:r>
        <w:t>The recognition</w:t>
      </w:r>
      <w:r w:rsidR="001C1930">
        <w:t xml:space="preserve">/recovery and </w:t>
      </w:r>
      <w:r w:rsidR="001C1930">
        <w:t>burials</w:t>
      </w:r>
      <w:r w:rsidR="001C1930">
        <w:t xml:space="preserve"> (sometimes joint)</w:t>
      </w:r>
      <w:r w:rsidR="001C1930">
        <w:t xml:space="preserve"> </w:t>
      </w:r>
      <w:r>
        <w:t>of the dead in No Man’s Land</w:t>
      </w:r>
    </w:p>
    <w:p w14:paraId="4C473E38" w14:textId="68957ACA" w:rsidR="00EB1A37" w:rsidRDefault="001C1930" w:rsidP="009C656E">
      <w:pPr>
        <w:pStyle w:val="ListParagraph"/>
        <w:numPr>
          <w:ilvl w:val="3"/>
          <w:numId w:val="1"/>
        </w:numPr>
      </w:pPr>
      <w:r>
        <w:t>The comradery between the forces that in many instances led to war enemies becoming friendly</w:t>
      </w:r>
    </w:p>
    <w:p w14:paraId="4994800F" w14:textId="593DB7E6" w:rsidR="001C1930" w:rsidRDefault="001C1930" w:rsidP="009C656E">
      <w:pPr>
        <w:pStyle w:val="ListParagraph"/>
        <w:numPr>
          <w:ilvl w:val="4"/>
          <w:numId w:val="1"/>
        </w:numPr>
      </w:pPr>
      <w:r>
        <w:t>Exchanging of gifts and food</w:t>
      </w:r>
    </w:p>
    <w:p w14:paraId="2FC4D815" w14:textId="46EAC0C2" w:rsidR="001C1930" w:rsidRDefault="001C1930" w:rsidP="009C656E">
      <w:pPr>
        <w:pStyle w:val="ListParagraph"/>
        <w:numPr>
          <w:ilvl w:val="5"/>
          <w:numId w:val="1"/>
        </w:numPr>
      </w:pPr>
      <w:r>
        <w:t>Button trading was very popular</w:t>
      </w:r>
    </w:p>
    <w:p w14:paraId="36F1B1DC" w14:textId="24A7EFE8" w:rsidR="001C1930" w:rsidRDefault="00566D16" w:rsidP="009C656E">
      <w:pPr>
        <w:pStyle w:val="ListParagraph"/>
        <w:numPr>
          <w:ilvl w:val="4"/>
          <w:numId w:val="1"/>
        </w:numPr>
      </w:pPr>
      <w:r>
        <w:t>Carol/song singing between trenches</w:t>
      </w:r>
    </w:p>
    <w:p w14:paraId="59AB6368" w14:textId="6B240319" w:rsidR="00566D16" w:rsidRDefault="00566D16" w:rsidP="009C656E">
      <w:pPr>
        <w:pStyle w:val="ListParagraph"/>
        <w:numPr>
          <w:ilvl w:val="5"/>
          <w:numId w:val="1"/>
        </w:numPr>
      </w:pPr>
      <w:r>
        <w:t>Somewhat competitive in some instances</w:t>
      </w:r>
    </w:p>
    <w:p w14:paraId="4843B54D" w14:textId="4689963F" w:rsidR="001C1930" w:rsidRDefault="001C1930" w:rsidP="009C656E">
      <w:pPr>
        <w:pStyle w:val="ListParagraph"/>
        <w:numPr>
          <w:ilvl w:val="3"/>
          <w:numId w:val="1"/>
        </w:numPr>
      </w:pPr>
      <w:r>
        <w:t>The football/soccer games played that help to launch the event as sort of mythic</w:t>
      </w:r>
    </w:p>
    <w:p w14:paraId="1DAFC708" w14:textId="5196D9DC" w:rsidR="005B6D40" w:rsidRDefault="005B6D40" w:rsidP="005B6D40">
      <w:pPr>
        <w:pStyle w:val="ListParagraph"/>
        <w:numPr>
          <w:ilvl w:val="0"/>
          <w:numId w:val="1"/>
        </w:numPr>
      </w:pPr>
      <w:r>
        <w:t>Thank you</w:t>
      </w:r>
      <w:r w:rsidR="00CE1BF8">
        <w:t>/questions</w:t>
      </w:r>
    </w:p>
    <w:p w14:paraId="37C71CE4" w14:textId="6CAC2AF8" w:rsidR="005B6D40" w:rsidRDefault="005B6D40"/>
    <w:p w14:paraId="23F96BA0" w14:textId="77777777" w:rsidR="005B6D40" w:rsidRPr="005B6D40" w:rsidRDefault="005B6D40"/>
    <w:sectPr w:rsidR="005B6D40" w:rsidRPr="005B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B54"/>
    <w:multiLevelType w:val="hybridMultilevel"/>
    <w:tmpl w:val="448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40"/>
    <w:rsid w:val="001801BF"/>
    <w:rsid w:val="001C1930"/>
    <w:rsid w:val="002C2AE8"/>
    <w:rsid w:val="003930EB"/>
    <w:rsid w:val="003960EB"/>
    <w:rsid w:val="004E2DE4"/>
    <w:rsid w:val="0051117B"/>
    <w:rsid w:val="00566D16"/>
    <w:rsid w:val="005B6D40"/>
    <w:rsid w:val="00651783"/>
    <w:rsid w:val="006D65D8"/>
    <w:rsid w:val="00760B80"/>
    <w:rsid w:val="007D6C60"/>
    <w:rsid w:val="007E2C8D"/>
    <w:rsid w:val="00840427"/>
    <w:rsid w:val="00885883"/>
    <w:rsid w:val="009C656E"/>
    <w:rsid w:val="009E7569"/>
    <w:rsid w:val="00A61F5B"/>
    <w:rsid w:val="00B926F0"/>
    <w:rsid w:val="00CE1BF8"/>
    <w:rsid w:val="00DD1B0F"/>
    <w:rsid w:val="00EB1A37"/>
    <w:rsid w:val="00F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1F30"/>
  <w15:chartTrackingRefBased/>
  <w15:docId w15:val="{47A9F4E8-F1AB-4CD5-8991-4447E40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40"/>
    <w:pPr>
      <w:ind w:left="720"/>
      <w:contextualSpacing/>
    </w:pPr>
  </w:style>
  <w:style w:type="character" w:customStyle="1" w:styleId="hgkelc">
    <w:name w:val="hgkelc"/>
    <w:basedOn w:val="DefaultParagraphFont"/>
    <w:rsid w:val="0056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Parker</dc:creator>
  <cp:keywords/>
  <dc:description/>
  <cp:lastModifiedBy>Harley Parker</cp:lastModifiedBy>
  <cp:revision>11</cp:revision>
  <dcterms:created xsi:type="dcterms:W3CDTF">2020-10-23T13:48:00Z</dcterms:created>
  <dcterms:modified xsi:type="dcterms:W3CDTF">2020-10-24T19:15:00Z</dcterms:modified>
</cp:coreProperties>
</file>